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Default="00671731">
      <w:pPr>
        <w:pStyle w:val="af0"/>
        <w:spacing w:before="67" w:after="0" w:line="259" w:lineRule="auto"/>
        <w:ind w:left="1014" w:right="1072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A154A8" w:rsidRDefault="00671731">
      <w:pPr>
        <w:pStyle w:val="1"/>
        <w:ind w:left="1019" w:right="1070" w:firstLine="0"/>
        <w:jc w:val="center"/>
      </w:pPr>
      <w:r>
        <w:t>«ФИНАНСОВЫЙ УНИВЕРСИТЕТ</w:t>
      </w:r>
    </w:p>
    <w:p w:rsidR="00A154A8" w:rsidRDefault="0067173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154A8" w:rsidRDefault="0067173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</w:t>
      </w:r>
      <w:r w:rsidR="00A76592">
        <w:rPr>
          <w:b/>
        </w:rPr>
        <w:t>Кафедра</w:t>
      </w:r>
      <w:r>
        <w:rPr>
          <w:b/>
        </w:rPr>
        <w:t xml:space="preserve"> анализа данных и машинного обучения</w:t>
      </w:r>
    </w:p>
    <w:p w:rsidR="00A154A8" w:rsidRDefault="00671731" w:rsidP="00596A09">
      <w:pPr>
        <w:tabs>
          <w:tab w:val="left" w:pos="8789"/>
        </w:tabs>
        <w:spacing w:line="259" w:lineRule="auto"/>
        <w:ind w:left="-426" w:right="-567" w:firstLine="0"/>
        <w:jc w:val="center"/>
        <w:rPr>
          <w:b/>
        </w:rPr>
      </w:pPr>
      <w:r>
        <w:rPr>
          <w:b/>
        </w:rPr>
        <w:t xml:space="preserve"> </w:t>
      </w:r>
      <w:r w:rsidR="00596A09">
        <w:rPr>
          <w:b/>
        </w:rPr>
        <w:t>Ф</w:t>
      </w:r>
      <w:r>
        <w:rPr>
          <w:b/>
        </w:rPr>
        <w:t>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F798C" w:rsidP="00A7659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24.05.</w:t>
            </w:r>
            <w:r w:rsidR="00671731">
              <w:rPr>
                <w:lang w:eastAsia="en-US"/>
              </w:rPr>
              <w:t>202</w:t>
            </w:r>
            <w:r w:rsidR="00A76592">
              <w:rPr>
                <w:lang w:eastAsia="en-US"/>
              </w:rPr>
              <w:t>4</w:t>
            </w:r>
            <w:r w:rsidR="00671731">
              <w:rPr>
                <w:lang w:eastAsia="en-US"/>
              </w:rPr>
              <w:t xml:space="preserve"> г.</w:t>
            </w:r>
          </w:p>
        </w:tc>
      </w:tr>
    </w:tbl>
    <w:p w:rsidR="00596A09" w:rsidRDefault="00596A09">
      <w:pPr>
        <w:spacing w:before="259"/>
        <w:ind w:left="1019" w:right="1068" w:firstLine="0"/>
        <w:jc w:val="center"/>
        <w:rPr>
          <w:b/>
          <w:szCs w:val="32"/>
        </w:rPr>
      </w:pPr>
    </w:p>
    <w:p w:rsidR="00A154A8" w:rsidRPr="00596A09" w:rsidRDefault="00671731">
      <w:pPr>
        <w:spacing w:before="259"/>
        <w:ind w:left="1019" w:right="1068" w:firstLine="0"/>
        <w:jc w:val="center"/>
        <w:rPr>
          <w:b/>
          <w:szCs w:val="32"/>
        </w:rPr>
      </w:pPr>
      <w:r w:rsidRPr="00596A09">
        <w:rPr>
          <w:b/>
          <w:szCs w:val="32"/>
        </w:rPr>
        <w:t xml:space="preserve">Городецкая О.Ю, </w:t>
      </w:r>
      <w:proofErr w:type="spellStart"/>
      <w:r w:rsidRPr="00596A09">
        <w:rPr>
          <w:b/>
          <w:szCs w:val="32"/>
        </w:rPr>
        <w:t>Абашин</w:t>
      </w:r>
      <w:proofErr w:type="spellEnd"/>
      <w:r w:rsidRPr="00596A09">
        <w:rPr>
          <w:b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Pr="00596A09" w:rsidRDefault="00671731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596A09">
        <w:rPr>
          <w:b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 w:rsidRPr="00596A09">
        <w:rPr>
          <w:b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596A09">
        <w:t>:</w:t>
      </w:r>
      <w:r>
        <w:t xml:space="preserve">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154A8" w:rsidRDefault="00596A09" w:rsidP="00596A09">
      <w:pPr>
        <w:pStyle w:val="af0"/>
        <w:spacing w:before="10" w:after="0" w:line="276" w:lineRule="auto"/>
        <w:ind w:firstLine="0"/>
        <w:jc w:val="center"/>
      </w:pPr>
      <w:r>
        <w:t xml:space="preserve">   </w:t>
      </w:r>
      <w:r w:rsidR="00671731">
        <w:t>ОП «</w:t>
      </w:r>
      <w:r w:rsidR="00A76592" w:rsidRPr="00A76592">
        <w:t>Прикладные информационные системы в экономике и финансах</w:t>
      </w:r>
      <w:r w:rsidR="00671731">
        <w:t>»,</w:t>
      </w:r>
    </w:p>
    <w:p w:rsidR="00AC0255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596A09" w:rsidRPr="00C979A0" w:rsidRDefault="00671731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Рекомендовано Ученым советом </w:t>
      </w:r>
    </w:p>
    <w:p w:rsidR="00596A09" w:rsidRPr="00C979A0" w:rsidRDefault="00596A09" w:rsidP="00596A09">
      <w:pPr>
        <w:ind w:firstLine="0"/>
        <w:jc w:val="center"/>
        <w:rPr>
          <w:i/>
          <w:sz w:val="24"/>
        </w:rPr>
      </w:pPr>
      <w:r w:rsidRPr="00C979A0">
        <w:rPr>
          <w:i/>
          <w:sz w:val="24"/>
        </w:rPr>
        <w:t>Ф</w:t>
      </w:r>
      <w:r w:rsidR="00671731" w:rsidRPr="00C979A0">
        <w:rPr>
          <w:i/>
          <w:sz w:val="24"/>
        </w:rPr>
        <w:t>акультета</w:t>
      </w:r>
      <w:r w:rsidRPr="00C979A0">
        <w:rPr>
          <w:i/>
          <w:sz w:val="24"/>
        </w:rPr>
        <w:t xml:space="preserve"> </w:t>
      </w:r>
      <w:r w:rsidR="00671731" w:rsidRPr="00C979A0">
        <w:rPr>
          <w:i/>
          <w:sz w:val="24"/>
        </w:rPr>
        <w:t xml:space="preserve">информационных технологий и анализа больших данных </w:t>
      </w:r>
    </w:p>
    <w:p w:rsidR="00A154A8" w:rsidRPr="00C979A0" w:rsidRDefault="00671731" w:rsidP="00596A09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(протокол № </w:t>
      </w:r>
      <w:r w:rsidR="00DF798C">
        <w:rPr>
          <w:i/>
          <w:sz w:val="24"/>
        </w:rPr>
        <w:t>44</w:t>
      </w:r>
      <w:r w:rsidRPr="00C979A0">
        <w:rPr>
          <w:i/>
          <w:sz w:val="24"/>
        </w:rPr>
        <w:t xml:space="preserve"> от</w:t>
      </w:r>
      <w:r w:rsidR="00DF798C">
        <w:rPr>
          <w:i/>
          <w:sz w:val="24"/>
        </w:rPr>
        <w:t xml:space="preserve"> 21.05.2024</w:t>
      </w:r>
      <w:r w:rsidRPr="00C979A0">
        <w:rPr>
          <w:i/>
          <w:sz w:val="24"/>
        </w:rPr>
        <w:t xml:space="preserve"> г.)</w:t>
      </w:r>
    </w:p>
    <w:p w:rsidR="00A154A8" w:rsidRPr="00C979A0" w:rsidRDefault="00A154A8">
      <w:pPr>
        <w:pStyle w:val="af0"/>
        <w:spacing w:before="3" w:after="0"/>
        <w:rPr>
          <w:i/>
        </w:rPr>
      </w:pPr>
    </w:p>
    <w:p w:rsidR="00596A09" w:rsidRPr="00C979A0" w:rsidRDefault="00671731" w:rsidP="00596A09">
      <w:pPr>
        <w:tabs>
          <w:tab w:val="left" w:pos="2817"/>
        </w:tabs>
        <w:spacing w:line="252" w:lineRule="auto"/>
        <w:ind w:left="-709" w:right="283" w:firstLine="1276"/>
        <w:jc w:val="center"/>
        <w:rPr>
          <w:i/>
          <w:sz w:val="24"/>
        </w:rPr>
      </w:pPr>
      <w:r w:rsidRPr="00C979A0">
        <w:rPr>
          <w:i/>
          <w:sz w:val="24"/>
        </w:rPr>
        <w:t xml:space="preserve">Одобрено </w:t>
      </w:r>
      <w:r w:rsidR="00DF798C">
        <w:rPr>
          <w:i/>
          <w:sz w:val="24"/>
        </w:rPr>
        <w:t>советом</w:t>
      </w:r>
      <w:r w:rsidR="00DA7279" w:rsidRPr="00C979A0">
        <w:rPr>
          <w:i/>
          <w:sz w:val="24"/>
        </w:rPr>
        <w:t xml:space="preserve"> </w:t>
      </w:r>
      <w:r w:rsidR="00596A09" w:rsidRPr="00C979A0">
        <w:rPr>
          <w:i/>
          <w:sz w:val="24"/>
        </w:rPr>
        <w:t>Кафедры анализа данных и машинного обучения</w:t>
      </w:r>
    </w:p>
    <w:p w:rsidR="00A154A8" w:rsidRPr="00C979A0" w:rsidRDefault="00671731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C979A0">
        <w:rPr>
          <w:i/>
          <w:sz w:val="24"/>
        </w:rPr>
        <w:t>(протокол №</w:t>
      </w:r>
      <w:r w:rsidR="00DF798C">
        <w:rPr>
          <w:i/>
          <w:sz w:val="24"/>
        </w:rPr>
        <w:t xml:space="preserve"> 01 </w:t>
      </w:r>
      <w:r w:rsidRPr="00C979A0">
        <w:rPr>
          <w:i/>
          <w:sz w:val="24"/>
        </w:rPr>
        <w:t>от</w:t>
      </w:r>
      <w:r w:rsidR="00DF798C">
        <w:rPr>
          <w:i/>
          <w:sz w:val="24"/>
        </w:rPr>
        <w:t xml:space="preserve"> 06.05.2024</w:t>
      </w:r>
      <w:r w:rsidRPr="00C979A0">
        <w:rPr>
          <w:i/>
          <w:sz w:val="24"/>
        </w:rPr>
        <w:t xml:space="preserve"> г.)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b/>
          <w:sz w:val="24"/>
          <w:szCs w:val="24"/>
        </w:rPr>
      </w:pPr>
    </w:p>
    <w:p w:rsidR="00A154A8" w:rsidRPr="00DA7279" w:rsidRDefault="00671731" w:rsidP="00F5571F">
      <w:pPr>
        <w:pStyle w:val="af0"/>
        <w:spacing w:before="360" w:after="0"/>
        <w:ind w:left="1021" w:right="1072" w:firstLine="0"/>
        <w:jc w:val="center"/>
        <w:rPr>
          <w:b/>
          <w:szCs w:val="24"/>
        </w:rPr>
      </w:pPr>
      <w:r w:rsidRPr="00DA7279">
        <w:rPr>
          <w:b/>
          <w:szCs w:val="24"/>
        </w:rPr>
        <w:t>Москва 202</w:t>
      </w:r>
      <w:r w:rsidR="00A76592" w:rsidRPr="00DA7279">
        <w:rPr>
          <w:b/>
          <w:szCs w:val="24"/>
        </w:rPr>
        <w:t>4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Default="00596A09" w:rsidP="00596A09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A154A8" w:rsidRDefault="00671731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 xml:space="preserve">3. Место дисциплины в структуре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>образовательн</w:t>
            </w:r>
            <w:r w:rsidR="00596A09">
              <w:t>ых программ</w:t>
            </w:r>
            <w:r w:rsidR="00671731">
              <w:tab/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B54EBF" w:rsidRPr="00B54EBF" w:rsidRDefault="00B54EBF" w:rsidP="00B54EBF">
          <w:pPr>
            <w:ind w:firstLine="0"/>
            <w:rPr>
              <w:szCs w:val="28"/>
            </w:rPr>
          </w:pPr>
          <w:r w:rsidRPr="00B54EBF">
            <w:rPr>
              <w:bCs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Cs w:val="28"/>
            </w:rPr>
            <w:t>…………………………………………………………………………..5</w:t>
          </w:r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12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C979A0">
              <w:t>19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21B2B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20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>
          <w:pPr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DA7279">
      <w:r w:rsidRPr="004C4FFA">
        <w:t xml:space="preserve">    </w:t>
      </w:r>
      <w:r w:rsidR="00671731"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A154A8" w:rsidP="00DF798C">
      <w:pPr>
        <w:tabs>
          <w:tab w:val="left" w:pos="540"/>
        </w:tabs>
        <w:contextualSpacing/>
        <w:jc w:val="center"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046"/>
        <w:gridCol w:w="2210"/>
        <w:gridCol w:w="3402"/>
        <w:gridCol w:w="3113"/>
      </w:tblGrid>
      <w:tr w:rsidR="00A154A8" w:rsidTr="00DA7279">
        <w:tc>
          <w:tcPr>
            <w:tcW w:w="1046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0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3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210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113" w:type="dxa"/>
          </w:tcPr>
          <w:p w:rsidR="00671731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DA7279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113" w:type="dxa"/>
          </w:tcPr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DA7279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DA7279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DA7279" w:rsidTr="00DA7279">
        <w:trPr>
          <w:cantSplit/>
          <w:trHeight w:val="3818"/>
        </w:trPr>
        <w:tc>
          <w:tcPr>
            <w:tcW w:w="1046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DA7279" w:rsidRDefault="00DA7279" w:rsidP="00DA72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A7279" w:rsidRPr="005F41A7" w:rsidRDefault="00DA7279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DA7279" w:rsidRPr="005F41A7" w:rsidRDefault="00DA7279" w:rsidP="00DA7279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DA7279" w:rsidRDefault="00DA7279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DA7279">
        <w:tc>
          <w:tcPr>
            <w:tcW w:w="1046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210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</w:t>
            </w:r>
            <w:r w:rsidR="00DA7279">
              <w:rPr>
                <w:sz w:val="24"/>
                <w:szCs w:val="24"/>
              </w:rPr>
              <w:t xml:space="preserve">уры в письменной и устной форме 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</w:t>
      </w:r>
      <w:r w:rsidR="00DA7279">
        <w:t>иплины в структуре образовательных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«Прикладные информационные системы в экономике и финансах».</w:t>
      </w:r>
    </w:p>
    <w:p w:rsidR="00A154A8" w:rsidRDefault="005D040F" w:rsidP="00DA7279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="00DA7279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Pr="00635A9A" w:rsidRDefault="00635A9A" w:rsidP="006504B6">
            <w:pPr>
              <w:pStyle w:val="af6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</w:t>
            </w:r>
            <w:r w:rsidR="006504B6" w:rsidRPr="00635A9A">
              <w:rPr>
                <w:b/>
                <w:iCs/>
                <w:sz w:val="24"/>
                <w:szCs w:val="24"/>
              </w:rPr>
              <w:t>чная форма обучения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  <w:r w:rsidR="00A21B2B">
              <w:rPr>
                <w:b/>
                <w:sz w:val="24"/>
                <w:szCs w:val="24"/>
              </w:rPr>
              <w:t>/2</w:t>
            </w:r>
            <w:bookmarkStart w:id="4" w:name="_GoBack"/>
            <w:bookmarkEnd w:id="4"/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Default="00DA727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6504B6" w:rsidRPr="006504B6">
              <w:rPr>
                <w:b/>
                <w:sz w:val="24"/>
                <w:szCs w:val="24"/>
              </w:rPr>
              <w:t>очно-заочная</w:t>
            </w:r>
            <w:r w:rsidR="00635A9A" w:rsidRPr="00635A9A">
              <w:rPr>
                <w:b/>
                <w:iCs/>
                <w:sz w:val="24"/>
                <w:szCs w:val="24"/>
              </w:rPr>
              <w:t xml:space="preserve"> форма обучения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36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Аудиторные занятия</w:t>
            </w:r>
            <w:r w:rsidRPr="00635A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A765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E37BAF" w:rsidTr="002379F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BAF" w:rsidRPr="00E37BAF" w:rsidRDefault="000927D4" w:rsidP="00C35E29">
            <w:pPr>
              <w:pStyle w:val="af6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36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983FE3" w:rsidP="00983FE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5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154A8" w:rsidRDefault="00671731">
      <w:pPr>
        <w:pStyle w:val="1"/>
        <w:spacing w:line="360" w:lineRule="auto"/>
      </w:pPr>
      <w:bookmarkStart w:id="6" w:name="_Toc111375309"/>
      <w:r>
        <w:t>5.1. Содержание дисциплины</w:t>
      </w:r>
      <w:bookmarkEnd w:id="6"/>
    </w:p>
    <w:p w:rsidR="00A154A8" w:rsidRPr="00407A0E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</w:t>
      </w:r>
      <w:r w:rsidR="00407A0E" w:rsidRPr="00407A0E">
        <w:rPr>
          <w:b/>
          <w:szCs w:val="28"/>
        </w:rPr>
        <w:t>Содержание образовательной программы, социальные партнеры, научные школы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407A0E" w:rsidRDefault="00671731" w:rsidP="00407A0E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  <w:r w:rsidR="00407A0E" w:rsidRPr="00407A0E">
        <w:rPr>
          <w:szCs w:val="28"/>
        </w:rPr>
        <w:t xml:space="preserve"> </w:t>
      </w:r>
    </w:p>
    <w:p w:rsidR="00407A0E" w:rsidRDefault="00407A0E" w:rsidP="00407A0E">
      <w:pPr>
        <w:spacing w:line="360" w:lineRule="auto"/>
      </w:pPr>
      <w:r w:rsidRPr="00407A0E">
        <w:t xml:space="preserve">Содержание </w:t>
      </w:r>
      <w:r w:rsidR="00D51F07" w:rsidRPr="00D51F07">
        <w:t>Федеральн</w:t>
      </w:r>
      <w:r w:rsidR="00D51F07">
        <w:t>ого</w:t>
      </w:r>
      <w:r w:rsidR="00D51F07" w:rsidRPr="00D51F07">
        <w:t xml:space="preserve"> государственн</w:t>
      </w:r>
      <w:r w:rsidR="00D51F07">
        <w:t>ого</w:t>
      </w:r>
      <w:r w:rsidR="00D51F07" w:rsidRPr="00D51F07">
        <w:t xml:space="preserve"> образователь</w:t>
      </w:r>
      <w:r w:rsidR="00D51F07">
        <w:t>ного</w:t>
      </w:r>
      <w:r w:rsidR="00D51F07" w:rsidRPr="00D51F07">
        <w:t xml:space="preserve"> стандар</w:t>
      </w:r>
      <w:r w:rsidR="00D51F07">
        <w:t>та</w:t>
      </w:r>
      <w:r w:rsidR="00D51F07" w:rsidRPr="00D51F07">
        <w:t xml:space="preserve"> </w:t>
      </w:r>
      <w:r w:rsidR="00D51F07">
        <w:t>(</w:t>
      </w:r>
      <w:r w:rsidRPr="00407A0E">
        <w:t>ФГОС</w:t>
      </w:r>
      <w:r w:rsidR="005A1FF0">
        <w:t>)</w:t>
      </w:r>
      <w:r w:rsidRPr="00407A0E">
        <w:t xml:space="preserve"> высшего образования по направлению подготовки «</w:t>
      </w:r>
      <w:r w:rsidR="00E744BB">
        <w:t>Прикладная информатика</w:t>
      </w:r>
      <w:r w:rsidRPr="00407A0E">
        <w:t>»: характеристика профессиональной деятельности выпускника</w:t>
      </w:r>
      <w:r w:rsidR="00E744BB">
        <w:t>;</w:t>
      </w:r>
      <w:r w:rsidRPr="00407A0E">
        <w:t xml:space="preserve">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</w:t>
      </w:r>
      <w:r w:rsidR="005A1FF0">
        <w:t>е</w:t>
      </w:r>
      <w:r w:rsidRPr="00407A0E">
        <w:t xml:space="preserve"> в ходе освоения образовательной программы по направлению подготовки. </w:t>
      </w:r>
    </w:p>
    <w:p w:rsidR="005A1FF0" w:rsidRPr="005A1FF0" w:rsidRDefault="005A1FF0" w:rsidP="005A1FF0">
      <w:pPr>
        <w:spacing w:line="360" w:lineRule="auto"/>
      </w:pPr>
      <w:r w:rsidRPr="005A1FF0"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Формирование профиля программы </w:t>
      </w:r>
      <w:proofErr w:type="spellStart"/>
      <w:r w:rsidRPr="005A1FF0">
        <w:t>бакалавриата</w:t>
      </w:r>
      <w:proofErr w:type="spellEnd"/>
      <w:r w:rsidRPr="005A1FF0">
        <w:t xml:space="preserve"> в соответствии с требованиями профессионального стандарта.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 w:rsidR="005A1FF0" w:rsidRPr="00407A0E" w:rsidRDefault="005A1FF0" w:rsidP="005A1FF0">
      <w:pPr>
        <w:spacing w:line="360" w:lineRule="auto"/>
      </w:pPr>
      <w:r w:rsidRPr="005A1FF0">
        <w:t>Научные школы и традиции выпускающе</w:t>
      </w:r>
      <w:r w:rsidR="0072478A">
        <w:t>й</w:t>
      </w:r>
      <w:r w:rsidRPr="005A1FF0">
        <w:t xml:space="preserve"> </w:t>
      </w:r>
      <w:r w:rsidR="0072478A">
        <w:t>кафедры</w:t>
      </w:r>
      <w:r w:rsidRPr="005A1FF0">
        <w:t>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Краткая история развития прикладной </w:t>
      </w:r>
      <w:r w:rsidR="009939FF">
        <w:rPr>
          <w:b/>
          <w:szCs w:val="28"/>
        </w:rPr>
        <w:t>информатики</w:t>
      </w:r>
      <w:r>
        <w:rPr>
          <w:b/>
          <w:szCs w:val="28"/>
        </w:rPr>
        <w:t xml:space="preserve">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05755F" w:rsidRPr="0005755F">
        <w:rPr>
          <w:szCs w:val="28"/>
        </w:rPr>
        <w:t xml:space="preserve">информатики </w:t>
      </w:r>
      <w:r>
        <w:rPr>
          <w:szCs w:val="28"/>
        </w:rPr>
        <w:t>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7" w:name="_Hlk126366812"/>
      <w:bookmarkStart w:id="8" w:name="_Toc111375310"/>
      <w:bookmarkEnd w:id="7"/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8"/>
    </w:p>
    <w:p w:rsidR="00A154A8" w:rsidRPr="00D4773E" w:rsidRDefault="00A154A8" w:rsidP="00D4773E">
      <w:pPr>
        <w:jc w:val="right"/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5"/>
        <w:gridCol w:w="2522"/>
        <w:gridCol w:w="650"/>
        <w:gridCol w:w="910"/>
        <w:gridCol w:w="973"/>
        <w:gridCol w:w="1365"/>
        <w:gridCol w:w="1297"/>
        <w:gridCol w:w="1723"/>
      </w:tblGrid>
      <w:tr w:rsidR="003A3322" w:rsidTr="009B27EC">
        <w:trPr>
          <w:trHeight w:val="358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322" w:rsidRDefault="00825D56" w:rsidP="00825D56">
            <w:pPr>
              <w:spacing w:after="24" w:line="259" w:lineRule="auto"/>
              <w:ind w:righ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A3322" w:rsidRPr="003A3322">
              <w:rPr>
                <w:b/>
                <w:sz w:val="24"/>
                <w:szCs w:val="24"/>
              </w:rPr>
              <w:t>чная форм</w:t>
            </w:r>
            <w:r>
              <w:rPr>
                <w:b/>
                <w:sz w:val="24"/>
                <w:szCs w:val="24"/>
              </w:rPr>
              <w:t>а</w:t>
            </w:r>
            <w:r w:rsidR="003A3322" w:rsidRPr="003A3322">
              <w:rPr>
                <w:b/>
                <w:sz w:val="24"/>
                <w:szCs w:val="24"/>
              </w:rPr>
              <w:t xml:space="preserve"> обучения</w:t>
            </w:r>
          </w:p>
        </w:tc>
      </w:tr>
      <w:tr w:rsidR="00A154A8" w:rsidTr="009B27EC">
        <w:trPr>
          <w:trHeight w:val="358"/>
        </w:trPr>
        <w:tc>
          <w:tcPr>
            <w:tcW w:w="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Pr="009B27EC" w:rsidRDefault="0067173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9B27EC">
        <w:trPr>
          <w:trHeight w:val="327"/>
        </w:trPr>
        <w:tc>
          <w:tcPr>
            <w:tcW w:w="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B27E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*</w:t>
            </w:r>
            <w:r w:rsidR="00671731">
              <w:rPr>
                <w:b/>
                <w:sz w:val="24"/>
                <w:szCs w:val="24"/>
              </w:rPr>
              <w:t>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896"/>
        </w:trPr>
        <w:tc>
          <w:tcPr>
            <w:tcW w:w="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136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0A45" w:rsidRDefault="00007F0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07F05">
              <w:rPr>
                <w:sz w:val="24"/>
                <w:szCs w:val="24"/>
              </w:rPr>
              <w:t>Содержание</w:t>
            </w:r>
          </w:p>
          <w:p w:rsidR="00A154A8" w:rsidRPr="00007F05" w:rsidRDefault="00250A4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7F05" w:rsidRPr="00007F05">
              <w:rPr>
                <w:sz w:val="24"/>
                <w:szCs w:val="24"/>
              </w:rPr>
              <w:t>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755D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9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Pr="00250A45" w:rsidRDefault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 w:rsidP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55D4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571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9B27EC">
        <w:trPr>
          <w:trHeight w:val="203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B72C0C" w:rsidRDefault="0053701E" w:rsidP="00B72C0C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3A3322" w:rsidTr="009B27EC">
        <w:trPr>
          <w:trHeight w:val="203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3322" w:rsidRDefault="003A3322" w:rsidP="00825D56">
            <w:pPr>
              <w:spacing w:line="259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>очно-заочная форм</w:t>
            </w:r>
            <w:r w:rsidR="00825D56">
              <w:rPr>
                <w:rFonts w:eastAsia="Calibri" w:cs="Calibri"/>
                <w:b/>
                <w:color w:val="000000"/>
                <w:sz w:val="24"/>
                <w:szCs w:val="24"/>
              </w:rPr>
              <w:t>а</w:t>
            </w: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 обучения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36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825D56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9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250A45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544EFA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0D2CB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CBF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571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D56">
              <w:rPr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212D67" w:rsidRDefault="00212D67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E31B65" w:rsidRDefault="00E31B65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2024A0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A0" w:rsidRPr="007E5DFE" w:rsidRDefault="007761AB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7E5DFE"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7E5DFE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50A45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544EFA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C" w:rsidRDefault="009B27EC" w:rsidP="002379F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DE6F64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91FD0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E926DD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3C13D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13DC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212D67" w:rsidRDefault="007E5DFE" w:rsidP="004A12D5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A12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E31B65" w:rsidRDefault="007E5DFE" w:rsidP="009F7F4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9F7F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9B27EC" w:rsidRPr="004C185E" w:rsidRDefault="009B27EC" w:rsidP="009B27EC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54A8" w:rsidRDefault="00A154A8">
      <w:pPr>
        <w:pStyle w:val="aa"/>
        <w:jc w:val="both"/>
        <w:rPr>
          <w:szCs w:val="28"/>
        </w:rPr>
      </w:pPr>
    </w:p>
    <w:p w:rsidR="00A154A8" w:rsidRDefault="00671731">
      <w:pPr>
        <w:pStyle w:val="1"/>
      </w:pPr>
      <w:bookmarkStart w:id="9" w:name="_Toc111375311"/>
      <w:r>
        <w:t>5.3. Содержание семинаров, практических занятий</w:t>
      </w:r>
      <w:bookmarkEnd w:id="9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5626"/>
        <w:gridCol w:w="2050"/>
      </w:tblGrid>
      <w:tr w:rsidR="00A154A8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A7DE9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4A7DE9" w:rsidRDefault="004A7DE9" w:rsidP="004A7DE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Содержание</w:t>
            </w:r>
          </w:p>
          <w:p w:rsidR="004A7DE9" w:rsidRDefault="004A7DE9" w:rsidP="004A7DE9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Default="00FA0EDC" w:rsidP="00FA0EDC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с</w:t>
            </w:r>
            <w:r w:rsidRPr="00FA0EDC">
              <w:rPr>
                <w:sz w:val="24"/>
                <w:szCs w:val="24"/>
              </w:rPr>
              <w:t>труктур</w:t>
            </w:r>
            <w:r>
              <w:rPr>
                <w:sz w:val="24"/>
                <w:szCs w:val="24"/>
              </w:rPr>
              <w:t>е</w:t>
            </w:r>
            <w:r w:rsidRPr="00FA0EDC">
              <w:rPr>
                <w:sz w:val="24"/>
                <w:szCs w:val="24"/>
              </w:rPr>
              <w:t xml:space="preserve"> и задач</w:t>
            </w:r>
            <w:r>
              <w:rPr>
                <w:sz w:val="24"/>
                <w:szCs w:val="24"/>
              </w:rPr>
              <w:t>ам</w:t>
            </w:r>
            <w:r w:rsidRPr="00FA0EDC">
              <w:rPr>
                <w:sz w:val="24"/>
                <w:szCs w:val="24"/>
              </w:rPr>
              <w:t xml:space="preserve"> дисциплины «Введение в специальность».</w:t>
            </w:r>
          </w:p>
          <w:p w:rsidR="00FA0EDC" w:rsidRDefault="009343A6" w:rsidP="009343A6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</w:t>
            </w:r>
            <w:r w:rsidRPr="009343A6">
              <w:rPr>
                <w:sz w:val="24"/>
                <w:szCs w:val="24"/>
              </w:rPr>
              <w:t>одержани</w:t>
            </w:r>
            <w:r>
              <w:rPr>
                <w:sz w:val="24"/>
                <w:szCs w:val="24"/>
              </w:rPr>
              <w:t>я</w:t>
            </w:r>
            <w:r w:rsidRPr="009343A6">
              <w:rPr>
                <w:sz w:val="24"/>
                <w:szCs w:val="24"/>
              </w:rPr>
              <w:t xml:space="preserve"> ФГОС высшего образования по направлению подготовки «Прикладная информатика»</w:t>
            </w:r>
            <w:r w:rsidR="001876F4">
              <w:rPr>
                <w:sz w:val="24"/>
                <w:szCs w:val="24"/>
              </w:rPr>
              <w:t>, профессионального стандарта</w:t>
            </w:r>
          </w:p>
          <w:p w:rsidR="007B7F4A" w:rsidRDefault="007B7F4A" w:rsidP="00CA5F70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 w:rsidR="00F32BCB">
              <w:rPr>
                <w:sz w:val="24"/>
                <w:szCs w:val="24"/>
              </w:rPr>
              <w:t>развити</w:t>
            </w:r>
            <w:r w:rsidR="00CA5F70">
              <w:rPr>
                <w:sz w:val="24"/>
                <w:szCs w:val="24"/>
              </w:rPr>
              <w:t>я</w:t>
            </w:r>
            <w:r w:rsidR="00F32BCB">
              <w:rPr>
                <w:sz w:val="24"/>
                <w:szCs w:val="24"/>
              </w:rPr>
              <w:t xml:space="preserve"> н</w:t>
            </w:r>
            <w:r w:rsidRPr="007B7F4A">
              <w:rPr>
                <w:sz w:val="24"/>
                <w:szCs w:val="24"/>
              </w:rPr>
              <w:t>аучны</w:t>
            </w:r>
            <w:r w:rsidR="00F32BCB">
              <w:rPr>
                <w:sz w:val="24"/>
                <w:szCs w:val="24"/>
              </w:rPr>
              <w:t>х</w:t>
            </w:r>
            <w:r w:rsidRPr="007B7F4A">
              <w:rPr>
                <w:sz w:val="24"/>
                <w:szCs w:val="24"/>
              </w:rPr>
              <w:t xml:space="preserve"> школ </w:t>
            </w:r>
            <w:r w:rsidR="00F32BCB">
              <w:rPr>
                <w:sz w:val="24"/>
                <w:szCs w:val="24"/>
              </w:rPr>
              <w:t xml:space="preserve">выпускающей кафедры </w:t>
            </w:r>
          </w:p>
          <w:p w:rsidR="00A0776D" w:rsidRPr="009B27EC" w:rsidRDefault="00A0776D" w:rsidP="008E7363">
            <w:pPr>
              <w:spacing w:line="235" w:lineRule="auto"/>
              <w:ind w:firstLine="0"/>
              <w:rPr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Pr="009B27EC">
              <w:rPr>
                <w:bCs/>
                <w:i/>
                <w:sz w:val="24"/>
                <w:szCs w:val="24"/>
              </w:rPr>
              <w:t>[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1, </w:t>
            </w:r>
            <w:r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Pr="009B27EC">
              <w:rPr>
                <w:bCs/>
                <w:i/>
                <w:sz w:val="24"/>
                <w:szCs w:val="24"/>
              </w:rPr>
              <w:t>9, 10]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CA5F70" w:rsidRDefault="00CA5F70" w:rsidP="00CA5F7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A5F70"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554C0A">
        <w:trPr>
          <w:trHeight w:val="334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4A7DE9">
            <w:pPr>
              <w:spacing w:line="259" w:lineRule="auto"/>
              <w:ind w:firstLine="0"/>
              <w:jc w:val="left"/>
            </w:pPr>
            <w:r w:rsidRPr="004A7DE9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Pr="009B27EC" w:rsidRDefault="00C40DCC" w:rsidP="00C81A82">
            <w:pPr>
              <w:spacing w:line="235" w:lineRule="auto"/>
              <w:ind w:firstLine="0"/>
              <w:rPr>
                <w:i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="00671731" w:rsidRPr="009B27EC">
              <w:rPr>
                <w:bCs/>
                <w:i/>
                <w:sz w:val="24"/>
                <w:szCs w:val="24"/>
              </w:rPr>
              <w:t>[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C04902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="00C81A82" w:rsidRPr="009B27EC">
              <w:rPr>
                <w:bCs/>
                <w:i/>
                <w:sz w:val="24"/>
                <w:szCs w:val="24"/>
              </w:rPr>
              <w:t>9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bCs/>
                <w:i/>
                <w:sz w:val="24"/>
                <w:szCs w:val="24"/>
              </w:rPr>
              <w:t>10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671731" w:rsidRPr="009B27EC">
              <w:rPr>
                <w:bCs/>
                <w:i/>
                <w:sz w:val="24"/>
                <w:szCs w:val="24"/>
              </w:rPr>
              <w:t>1</w:t>
            </w:r>
            <w:r w:rsidR="0051176A" w:rsidRPr="009B27EC">
              <w:rPr>
                <w:bCs/>
                <w:i/>
                <w:sz w:val="24"/>
                <w:szCs w:val="24"/>
              </w:rPr>
              <w:t>1</w:t>
            </w:r>
            <w:r w:rsidR="00671731" w:rsidRPr="009B27EC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9B27EC">
        <w:trPr>
          <w:trHeight w:val="34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Pr="009B27EC" w:rsidRDefault="006957CD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9B27EC">
              <w:rPr>
                <w:i/>
                <w:sz w:val="24"/>
                <w:szCs w:val="24"/>
              </w:rPr>
              <w:t>8.</w:t>
            </w:r>
            <w:r w:rsidR="00671731" w:rsidRPr="009B27EC">
              <w:rPr>
                <w:i/>
                <w:sz w:val="24"/>
                <w:szCs w:val="24"/>
              </w:rPr>
              <w:t>[</w:t>
            </w:r>
            <w:r w:rsidR="00C81A82" w:rsidRPr="009B27EC">
              <w:rPr>
                <w:i/>
                <w:sz w:val="24"/>
                <w:szCs w:val="24"/>
              </w:rPr>
              <w:t>5</w:t>
            </w:r>
            <w:r w:rsidR="00655DA2" w:rsidRPr="009B27EC">
              <w:rPr>
                <w:i/>
                <w:sz w:val="24"/>
                <w:szCs w:val="24"/>
              </w:rPr>
              <w:t>, 6, 7</w:t>
            </w:r>
            <w:r w:rsidR="00671731" w:rsidRPr="009B27EC">
              <w:rPr>
                <w:i/>
                <w:sz w:val="24"/>
                <w:szCs w:val="24"/>
              </w:rPr>
              <w:t>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483577" w:rsidRPr="009B27EC">
              <w:rPr>
                <w:i/>
                <w:sz w:val="24"/>
                <w:szCs w:val="24"/>
              </w:rPr>
              <w:t>10,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i/>
                <w:sz w:val="24"/>
                <w:szCs w:val="24"/>
              </w:rPr>
              <w:t>11</w:t>
            </w:r>
            <w:r w:rsidR="00671731" w:rsidRPr="009B27EC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554C0A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554C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54C0A"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EC" w:rsidRDefault="002042CA" w:rsidP="00655DA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к квалификации специалистов </w:t>
            </w:r>
          </w:p>
          <w:p w:rsidR="00554C0A" w:rsidRPr="009B27EC" w:rsidRDefault="009B27EC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bCs/>
                <w:i/>
                <w:sz w:val="24"/>
                <w:szCs w:val="24"/>
              </w:rPr>
              <w:t>Рекомендуемые источники: 8.</w:t>
            </w:r>
            <w:r w:rsidR="002042CA" w:rsidRPr="009B27EC">
              <w:rPr>
                <w:bCs/>
                <w:i/>
                <w:sz w:val="24"/>
                <w:szCs w:val="24"/>
              </w:rPr>
              <w:t xml:space="preserve">[5, </w:t>
            </w:r>
            <w:r w:rsidR="00655DA2" w:rsidRPr="009B27EC">
              <w:rPr>
                <w:bCs/>
                <w:i/>
                <w:sz w:val="24"/>
                <w:szCs w:val="24"/>
              </w:rPr>
              <w:t>8</w:t>
            </w:r>
            <w:r>
              <w:rPr>
                <w:bCs/>
                <w:i/>
                <w:sz w:val="24"/>
                <w:szCs w:val="24"/>
              </w:rPr>
              <w:t>, 9]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2042C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10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154A8" w:rsidRDefault="00671731">
      <w:pPr>
        <w:pStyle w:val="1"/>
        <w:spacing w:line="360" w:lineRule="auto"/>
      </w:pPr>
      <w:bookmarkStart w:id="11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253"/>
        <w:gridCol w:w="2976"/>
      </w:tblGrid>
      <w:tr w:rsidR="00A154A8" w:rsidTr="009B27EC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 w:rsidTr="009B27EC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283" w:rsidRPr="00D26283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Содержание</w:t>
            </w:r>
          </w:p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  <w:p w:rsidR="003A1697" w:rsidRDefault="003A1697">
            <w:pPr>
              <w:ind w:firstLine="0"/>
              <w:rPr>
                <w:sz w:val="24"/>
                <w:szCs w:val="24"/>
              </w:rPr>
            </w:pPr>
            <w:r w:rsidRPr="003A1697">
              <w:rPr>
                <w:sz w:val="24"/>
                <w:szCs w:val="24"/>
              </w:rPr>
              <w:t>Изучение учебного плана, оп</w:t>
            </w:r>
            <w:r>
              <w:rPr>
                <w:sz w:val="24"/>
                <w:szCs w:val="24"/>
              </w:rPr>
              <w:t>исания образовательных программ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  <w:p w:rsidR="003A1697" w:rsidRDefault="003A1697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НПА</w:t>
            </w:r>
          </w:p>
        </w:tc>
      </w:tr>
      <w:tr w:rsidR="00A154A8" w:rsidTr="009B27EC">
        <w:trPr>
          <w:trHeight w:val="150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65" w:rsidRDefault="00914565" w:rsidP="00F66CFE">
            <w:pPr>
              <w:ind w:firstLine="0"/>
              <w:rPr>
                <w:sz w:val="24"/>
                <w:szCs w:val="24"/>
              </w:rPr>
            </w:pPr>
            <w:r w:rsidRPr="00914565">
              <w:rPr>
                <w:sz w:val="24"/>
                <w:szCs w:val="24"/>
              </w:rPr>
              <w:t>Знакомство с требованиями работодателей по выбранной области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9B27EC" w:rsidRDefault="009B27EC"/>
    <w:p w:rsidR="009B27EC" w:rsidRDefault="009B27EC"/>
    <w:p w:rsidR="00A154A8" w:rsidRDefault="00671731">
      <w:pPr>
        <w:pStyle w:val="1"/>
      </w:pPr>
      <w:bookmarkStart w:id="12" w:name="_Toc111375314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A154A8" w:rsidRDefault="00EF438E" w:rsidP="00272346">
      <w:pPr>
        <w:spacing w:after="240"/>
        <w:jc w:val="center"/>
        <w:rPr>
          <w:b/>
          <w:bCs/>
        </w:rPr>
      </w:pPr>
      <w:r w:rsidRPr="00EF438E">
        <w:rPr>
          <w:b/>
          <w:bCs/>
          <w:i/>
        </w:rPr>
        <w:t>Вопросы для обсуждения и самостоятельной работы</w:t>
      </w:r>
    </w:p>
    <w:p w:rsidR="00066070" w:rsidRDefault="00066070" w:rsidP="00066070">
      <w:pPr>
        <w:pStyle w:val="af6"/>
        <w:numPr>
          <w:ilvl w:val="0"/>
          <w:numId w:val="5"/>
        </w:numPr>
        <w:spacing w:line="360" w:lineRule="auto"/>
      </w:pPr>
      <w:r>
        <w:t xml:space="preserve">Что представляет собой </w:t>
      </w:r>
      <w:r w:rsidRPr="00066070">
        <w:t>система образования в</w:t>
      </w:r>
      <w:r>
        <w:t xml:space="preserve"> Российской Федерации</w:t>
      </w:r>
      <w:r w:rsidRPr="00066070">
        <w:t>?</w:t>
      </w:r>
    </w:p>
    <w:p w:rsidR="00BF519F" w:rsidRDefault="00BF519F" w:rsidP="00066070">
      <w:pPr>
        <w:pStyle w:val="af6"/>
        <w:numPr>
          <w:ilvl w:val="0"/>
          <w:numId w:val="5"/>
        </w:numPr>
        <w:spacing w:line="360" w:lineRule="auto"/>
      </w:pPr>
      <w:r>
        <w:t>Как</w:t>
      </w:r>
      <w:r w:rsidR="009F1BFC">
        <w:t>ие основные виды деятельности указаны в ФГОС по направлению Прикладная информатика</w:t>
      </w:r>
      <w:r w:rsidR="009F1BFC">
        <w:rPr>
          <w:lang w:val="en-US"/>
        </w:rPr>
        <w:t>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Критерии балльной оценки различных форм текущего контроля успеваемости</w:t>
      </w:r>
    </w:p>
    <w:p w:rsidR="00A154A8" w:rsidRPr="009B27EC" w:rsidRDefault="00671731">
      <w:pPr>
        <w:spacing w:line="360" w:lineRule="auto"/>
        <w:rPr>
          <w:i/>
        </w:rPr>
      </w:pPr>
      <w:r w:rsidRPr="009B27E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F1BFC" w:rsidRPr="009B27EC">
        <w:rPr>
          <w:i/>
        </w:rPr>
        <w:t>Кафедры</w:t>
      </w:r>
      <w:r w:rsidRPr="009B27EC">
        <w:rPr>
          <w:i/>
        </w:rPr>
        <w:t xml:space="preserve"> анализа данных и машинного обучения</w:t>
      </w:r>
      <w:r w:rsidR="009B27EC" w:rsidRPr="009B27EC">
        <w:rPr>
          <w:i/>
        </w:rPr>
        <w:t xml:space="preserve"> Факультета информационных технологий и анализа больших данных</w:t>
      </w:r>
      <w:r w:rsidRPr="009B27EC">
        <w:rPr>
          <w:i/>
        </w:rPr>
        <w:t>.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pStyle w:val="1"/>
        <w:spacing w:line="360" w:lineRule="auto"/>
        <w:ind w:firstLine="0"/>
      </w:pPr>
      <w:bookmarkStart w:id="13" w:name="_Toc111375315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A154A8" w:rsidRPr="009B27EC" w:rsidRDefault="00671731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B27E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154A8" w:rsidRDefault="00671731">
      <w:pPr>
        <w:spacing w:line="360" w:lineRule="auto"/>
      </w:pPr>
      <w:r>
        <w:rPr>
          <w:i/>
        </w:rPr>
        <w:t xml:space="preserve"> </w:t>
      </w:r>
    </w:p>
    <w:p w:rsidR="00A154A8" w:rsidRDefault="00671731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2977"/>
        <w:gridCol w:w="2835"/>
      </w:tblGrid>
      <w:tr w:rsidR="000B2029" w:rsidRPr="000B2029" w:rsidTr="00B54EBF">
        <w:tc>
          <w:tcPr>
            <w:tcW w:w="198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Наименование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Наименование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индикаторов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достижения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Типовые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 контрольные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задания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9B27EC" w:rsidRPr="000B2029" w:rsidRDefault="009B27EC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977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0D6BD6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54EBF" w:rsidRDefault="00B54EBF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83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B637C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 xml:space="preserve">для саморазвития, успешного выполнения профессиональной </w:t>
            </w:r>
            <w:r w:rsidR="00B54EBF">
              <w:rPr>
                <w:sz w:val="24"/>
                <w:szCs w:val="24"/>
              </w:rPr>
              <w:t>деятельности и карьерного роста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(ПКН-5) 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977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83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B54EBF">
      <w:pPr>
        <w:ind w:firstLine="0"/>
        <w:rPr>
          <w:b/>
          <w:bCs/>
          <w:i/>
          <w:iCs/>
        </w:rPr>
      </w:pPr>
    </w:p>
    <w:p w:rsidR="00B54EBF" w:rsidRDefault="00B54EBF" w:rsidP="00B54EBF">
      <w:pPr>
        <w:ind w:firstLine="0"/>
        <w:rPr>
          <w:b/>
          <w:bCs/>
        </w:rPr>
      </w:pPr>
    </w:p>
    <w:p w:rsidR="00A154A8" w:rsidRDefault="00671731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поднимают под практикой в соответствующем разделе учебного плана, формированию каких компетенций она способствует?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B54EBF" w:rsidP="00B54EBF">
      <w:pPr>
        <w:pStyle w:val="af6"/>
        <w:spacing w:line="360" w:lineRule="auto"/>
        <w:ind w:left="0" w:firstLine="0"/>
        <w:rPr>
          <w:szCs w:val="28"/>
        </w:rPr>
      </w:pPr>
      <w:r>
        <w:t xml:space="preserve">7. </w:t>
      </w:r>
      <w:r w:rsidR="00671731"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 w:rsidR="00671731">
        <w:t xml:space="preserve">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8. </w:t>
      </w:r>
      <w:r w:rsidR="00671731"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9. </w:t>
      </w:r>
      <w:r w:rsidR="00671731">
        <w:t>Что понимают под личным кабинетом студента в информационно-образовательном портале?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10. </w:t>
      </w:r>
      <w:r w:rsidR="00671731"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11. </w:t>
      </w:r>
      <w:r w:rsidR="00671731">
        <w:t xml:space="preserve">Как различаются функции сайта </w:t>
      </w:r>
      <w:proofErr w:type="spellStart"/>
      <w:r w:rsidR="00671731">
        <w:t>Финуниверситета</w:t>
      </w:r>
      <w:proofErr w:type="spellEnd"/>
      <w:r w:rsidR="00671731">
        <w:t xml:space="preserve"> 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12. </w:t>
      </w:r>
      <w:r w:rsidR="00671731">
        <w:t>Регламент записи на дисциплины по выбору.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13. </w:t>
      </w:r>
      <w:r w:rsidR="00671731">
        <w:t>Положение о проведении текущего контроля успеваемости и промежуточной аттестации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14. </w:t>
      </w:r>
      <w:r w:rsidR="00671731">
        <w:t>Организация НИРС, традиционные научные мероприятия для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15. </w:t>
      </w:r>
      <w:r w:rsidR="00671731">
        <w:t>Основные научные школы Финансового университета.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16. </w:t>
      </w:r>
      <w:r w:rsidR="00671731">
        <w:t>Порядок проведения текущего контроля успеваемости студентов в семестре.</w:t>
      </w:r>
    </w:p>
    <w:p w:rsidR="00A154A8" w:rsidRDefault="00B54EBF" w:rsidP="00B54EBF">
      <w:pPr>
        <w:spacing w:line="360" w:lineRule="auto"/>
        <w:ind w:firstLine="0"/>
      </w:pPr>
      <w:r>
        <w:t xml:space="preserve">17. </w:t>
      </w:r>
      <w:r w:rsidR="00671731">
        <w:t>Регламент проведения зачетов и экзаменов.</w:t>
      </w:r>
    </w:p>
    <w:p w:rsidR="00B54EBF" w:rsidRPr="00B54EBF" w:rsidRDefault="00B54EBF" w:rsidP="00B54EBF">
      <w:pPr>
        <w:spacing w:line="360" w:lineRule="auto"/>
        <w:ind w:firstLine="0"/>
        <w:rPr>
          <w:szCs w:val="28"/>
        </w:rPr>
      </w:pPr>
    </w:p>
    <w:p w:rsidR="00A154A8" w:rsidRPr="00B54EBF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B54EBF" w:rsidRDefault="00B54EBF" w:rsidP="00B54EBF">
      <w:pPr>
        <w:widowControl/>
        <w:spacing w:after="200" w:line="276" w:lineRule="auto"/>
        <w:ind w:firstLine="0"/>
        <w:jc w:val="left"/>
      </w:pPr>
      <w:bookmarkStart w:id="14" w:name="_Toc111375316"/>
    </w:p>
    <w:p w:rsidR="00A154A8" w:rsidRPr="00B54EBF" w:rsidRDefault="00671731" w:rsidP="00B54EBF">
      <w:pPr>
        <w:widowControl/>
        <w:spacing w:after="200" w:line="360" w:lineRule="auto"/>
        <w:ind w:firstLine="0"/>
        <w:jc w:val="left"/>
        <w:rPr>
          <w:b/>
          <w:i/>
          <w:strike/>
          <w:szCs w:val="24"/>
          <w:highlight w:val="yellow"/>
        </w:rPr>
      </w:pPr>
      <w:r w:rsidRPr="00B54EB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</w:t>
      </w:r>
      <w:r w:rsidR="004B613E">
        <w:t>системам</w:t>
      </w:r>
      <w:r>
        <w:t xml:space="preserve">». Утвержден приказом Министерства труда и социальной защиты Российской Федерации от </w:t>
      </w:r>
      <w:r w:rsidR="004B613E">
        <w:t>13</w:t>
      </w:r>
      <w:r>
        <w:t xml:space="preserve"> </w:t>
      </w:r>
      <w:r w:rsidR="004B613E">
        <w:t>июля</w:t>
      </w:r>
      <w:r>
        <w:t xml:space="preserve"> 20</w:t>
      </w:r>
      <w:r w:rsidR="004B613E">
        <w:t>23</w:t>
      </w:r>
      <w:r>
        <w:t xml:space="preserve"> г. </w:t>
      </w:r>
      <w:r w:rsidR="004B613E">
        <w:t>№</w:t>
      </w:r>
      <w:r>
        <w:t xml:space="preserve"> </w:t>
      </w:r>
      <w:r w:rsidR="004B613E">
        <w:t>586</w:t>
      </w:r>
      <w:r>
        <w:t>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</w:t>
      </w:r>
      <w:r w:rsidR="00622568">
        <w:t>20</w:t>
      </w:r>
      <w:r>
        <w:t xml:space="preserve"> </w:t>
      </w:r>
      <w:r w:rsidR="00622568">
        <w:t>июля</w:t>
      </w:r>
      <w:r>
        <w:t xml:space="preserve"> 20</w:t>
      </w:r>
      <w:r w:rsidR="00622568">
        <w:t>22</w:t>
      </w:r>
      <w:r>
        <w:t xml:space="preserve"> г. </w:t>
      </w:r>
      <w:r w:rsidR="00622568">
        <w:t>№ 424</w:t>
      </w:r>
      <w:r>
        <w:t>н.</w:t>
      </w:r>
    </w:p>
    <w:p w:rsidR="00B54EBF" w:rsidRDefault="00B54EBF" w:rsidP="00B54EBF">
      <w:pPr>
        <w:pStyle w:val="af6"/>
        <w:spacing w:line="360" w:lineRule="auto"/>
        <w:ind w:left="396" w:firstLine="0"/>
      </w:pPr>
    </w:p>
    <w:p w:rsidR="00B54EBF" w:rsidRDefault="00B54EBF" w:rsidP="00B54EBF">
      <w:pPr>
        <w:pStyle w:val="af6"/>
        <w:spacing w:line="360" w:lineRule="auto"/>
        <w:ind w:left="396" w:firstLine="0"/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Москва: </w:t>
      </w:r>
      <w:proofErr w:type="spellStart"/>
      <w:r>
        <w:t>Финуниверситет</w:t>
      </w:r>
      <w:proofErr w:type="spellEnd"/>
      <w:r>
        <w:t xml:space="preserve">, 2011. — 184 с. —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— URL:http://elib.fa.ru/Book/Finuniversity.pdf (дата обращения: </w:t>
      </w:r>
      <w:r w:rsidR="004C4FFA">
        <w:t>16</w:t>
      </w:r>
      <w:r>
        <w:t>.0</w:t>
      </w:r>
      <w:r w:rsidR="009704B2">
        <w:t>4</w:t>
      </w:r>
      <w:r>
        <w:t>.202</w:t>
      </w:r>
      <w:r w:rsidR="004C4FFA">
        <w:t>4</w:t>
      </w:r>
      <w:r>
        <w:t xml:space="preserve">). -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4C4FF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http://elib.fa.ru/rbook/soboleva_1671.pdf/view. - (дата обращения: </w:t>
      </w:r>
      <w:r w:rsidR="004C4FFA">
        <w:t>16</w:t>
      </w:r>
      <w:r w:rsidR="009704B2" w:rsidRPr="009704B2">
        <w:t>.04.202</w:t>
      </w:r>
      <w:r w:rsidR="007A1907">
        <w:t>4</w:t>
      </w:r>
      <w:r>
        <w:t xml:space="preserve">). </w:t>
      </w:r>
      <w:r w:rsidR="004C4FFA">
        <w:t>–</w:t>
      </w:r>
      <w:r>
        <w:t xml:space="preserve">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Прометей, 2018. - 252 с. –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http://elib.fa.ru/rbook/eskindarov_64786.pdf (дата обращения: </w:t>
      </w:r>
      <w:r w:rsidR="00C9751E">
        <w:t>16.04.2024</w:t>
      </w:r>
      <w:r>
        <w:t xml:space="preserve">). - </w:t>
      </w:r>
      <w:proofErr w:type="gramStart"/>
      <w:r>
        <w:t>Текст</w:t>
      </w:r>
      <w:r w:rsidR="00C9751E">
        <w:t xml:space="preserve"> </w:t>
      </w:r>
      <w:r>
        <w:t>:</w:t>
      </w:r>
      <w:proofErr w:type="gramEnd"/>
      <w:r>
        <w:t xml:space="preserve"> электронный.</w:t>
      </w:r>
    </w:p>
    <w:p w:rsidR="007A1907" w:rsidRDefault="00C9751E" w:rsidP="00C9751E">
      <w:pPr>
        <w:pStyle w:val="af6"/>
        <w:numPr>
          <w:ilvl w:val="0"/>
          <w:numId w:val="9"/>
        </w:numPr>
        <w:spacing w:line="360" w:lineRule="auto"/>
        <w:ind w:left="426" w:hanging="426"/>
      </w:pPr>
      <w:r w:rsidRPr="00C9751E">
        <w:t xml:space="preserve">Чепурнова, Н. М. Правовые основы прикладной информатики: учебное пособие /Н. М.  Чепурнова, Л. Л. Ефимова. - Москва: КУРС, НИЦ ИНФРА-М, 2019. - 192 с. - ЭБС ZNANIUM. - URL: https://znanium.com/catalog/product/1002558 (дата обращения: 16.04.2024). – </w:t>
      </w:r>
      <w:proofErr w:type="gramStart"/>
      <w:r w:rsidRPr="00C9751E">
        <w:t>Текст :</w:t>
      </w:r>
      <w:proofErr w:type="gramEnd"/>
      <w:r w:rsidRPr="00C9751E">
        <w:t xml:space="preserve"> электронный.</w:t>
      </w:r>
    </w:p>
    <w:p w:rsidR="00A154A8" w:rsidRDefault="00A154A8"/>
    <w:p w:rsidR="00A154A8" w:rsidRDefault="00671731" w:rsidP="00B54EBF">
      <w:pPr>
        <w:pStyle w:val="1"/>
        <w:spacing w:line="360" w:lineRule="auto"/>
      </w:pPr>
      <w:bookmarkStart w:id="15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http://www.fa.ru – официальный сайт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http://www.library.fa.ru/ - Библиотечно-информационный комплекс </w:t>
      </w:r>
      <w:proofErr w:type="spellStart"/>
      <w:r w:rsidRPr="00260908">
        <w:rPr>
          <w:szCs w:val="28"/>
        </w:rPr>
        <w:t>Финуниверситета</w:t>
      </w:r>
      <w:proofErr w:type="spellEnd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http://www.ione.ru – ресурс посвящен анализу развития информационных технологий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http://www.consultant.ru / СПС Консультант Плюс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Электронная библиотека Финансового университета (ЭБ) http://elib.fa.ru/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BOOK.RU http://www.book.ru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</w:t>
      </w:r>
      <w:proofErr w:type="spellStart"/>
      <w:r w:rsidRPr="00260908">
        <w:rPr>
          <w:szCs w:val="28"/>
        </w:rPr>
        <w:t>Znanium</w:t>
      </w:r>
      <w:proofErr w:type="spellEnd"/>
      <w:r w:rsidRPr="00260908">
        <w:rPr>
          <w:szCs w:val="28"/>
        </w:rPr>
        <w:t xml:space="preserve"> http://www.znanium.com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«ЮРАЙТ» https://urait.ru/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Проспект http://ebs.prospekt.org/books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издательства «Лань» https://e.lanbook.com/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Электронная библиотека Издательского дома «Гребенников» https://grebennikon.ru/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Деловая онлайн-библиотека </w:t>
      </w:r>
      <w:proofErr w:type="spellStart"/>
      <w:r w:rsidRPr="00260908">
        <w:rPr>
          <w:szCs w:val="28"/>
        </w:rPr>
        <w:t>Alpina</w:t>
      </w:r>
      <w:proofErr w:type="spellEnd"/>
      <w:r w:rsidRPr="00260908">
        <w:rPr>
          <w:szCs w:val="28"/>
        </w:rPr>
        <w:t xml:space="preserve"> </w:t>
      </w:r>
      <w:proofErr w:type="spellStart"/>
      <w:r w:rsidRPr="00260908">
        <w:rPr>
          <w:szCs w:val="28"/>
        </w:rPr>
        <w:t>Digital</w:t>
      </w:r>
      <w:proofErr w:type="spellEnd"/>
      <w:r w:rsidRPr="00260908">
        <w:rPr>
          <w:szCs w:val="28"/>
        </w:rPr>
        <w:t xml:space="preserve"> http://lib.alpinadigital.ru/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Научная электронная библиотека eLibrary.ru http://elibrary.ru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Национальная электронная библиотека http://нэб.рф/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Финансовая справочная система «Финансовый директор» http://www.1fd.ru/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Ресурсы информационно-аналитического агентства по финансовым рынкам Cbonds.ru https://cbonds.ru/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СПАРК https://spark-interfax.ru/</w:t>
      </w:r>
    </w:p>
    <w:p w:rsidR="00A154A8" w:rsidRDefault="00671731">
      <w:pPr>
        <w:pStyle w:val="1"/>
      </w:pPr>
      <w:bookmarkStart w:id="16" w:name="_Toc73006681"/>
      <w:bookmarkStart w:id="17" w:name="_Toc73006727"/>
      <w:bookmarkStart w:id="18" w:name="_Toc111375318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54EBF" w:rsidRPr="00C979A0" w:rsidRDefault="00671731" w:rsidP="00C979A0">
      <w:pPr>
        <w:spacing w:line="360" w:lineRule="auto"/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20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0"/>
    </w:p>
    <w:p w:rsidR="00A154A8" w:rsidRDefault="00671731">
      <w:pPr>
        <w:spacing w:line="360" w:lineRule="auto"/>
      </w:pPr>
      <w:r>
        <w:t>11.1. Комплект лицензионного программного обеспечения:</w:t>
      </w:r>
    </w:p>
    <w:p w:rsidR="00A154A8" w:rsidRDefault="00671731" w:rsidP="00DC4515">
      <w:pPr>
        <w:pStyle w:val="af6"/>
        <w:numPr>
          <w:ilvl w:val="0"/>
          <w:numId w:val="11"/>
        </w:numPr>
        <w:spacing w:line="360" w:lineRule="auto"/>
      </w:pPr>
      <w:r w:rsidRPr="00544EFA">
        <w:t>Пакет офисных программ</w:t>
      </w:r>
    </w:p>
    <w:p w:rsidR="00A154A8" w:rsidRPr="00544EFA" w:rsidRDefault="00671731" w:rsidP="00DC4515">
      <w:pPr>
        <w:pStyle w:val="af6"/>
        <w:numPr>
          <w:ilvl w:val="0"/>
          <w:numId w:val="11"/>
        </w:numPr>
        <w:spacing w:line="360" w:lineRule="auto"/>
      </w:pPr>
      <w:r>
        <w:t xml:space="preserve">Антивирус </w:t>
      </w:r>
      <w:r>
        <w:rPr>
          <w:lang w:val="en-US"/>
        </w:rPr>
        <w:t>Kaspersky</w:t>
      </w:r>
    </w:p>
    <w:p w:rsidR="00A154A8" w:rsidRDefault="00671731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«Гарант»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«Консультант Плюс»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Электронная энциклопедия: http://ru.wikipedia.org/wiki/Wiki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Система комплексного раскрытия информации «СКРИН» -http://www.skrin.ru/</w:t>
      </w:r>
    </w:p>
    <w:p w:rsidR="00A154A8" w:rsidRDefault="00671731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1" w:name="_Toc531614953"/>
      <w:bookmarkStart w:id="22" w:name="_Toc531686470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154A8" w:rsidRDefault="00671731">
      <w:pPr>
        <w:spacing w:line="360" w:lineRule="auto"/>
        <w:ind w:right="423" w:firstLine="708"/>
      </w:pPr>
      <w: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 w:rsidSect="00596A09">
      <w:footerReference w:type="default" r:id="rId11"/>
      <w:pgSz w:w="11906" w:h="16838"/>
      <w:pgMar w:top="1134" w:right="991" w:bottom="1134" w:left="1134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70" w:rsidRDefault="00651270">
      <w:r>
        <w:separator/>
      </w:r>
    </w:p>
  </w:endnote>
  <w:endnote w:type="continuationSeparator" w:id="0">
    <w:p w:rsidR="00651270" w:rsidRDefault="0065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charset w:val="80"/>
    <w:family w:val="auto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7038"/>
      <w:docPartObj>
        <w:docPartGallery w:val="Page Numbers (Bottom of Page)"/>
        <w:docPartUnique/>
      </w:docPartObj>
    </w:sdtPr>
    <w:sdtEndPr/>
    <w:sdtContent>
      <w:p w:rsidR="004C4FFA" w:rsidRDefault="004C4F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B2B">
          <w:rPr>
            <w:noProof/>
          </w:rPr>
          <w:t>20</w:t>
        </w:r>
        <w:r>
          <w:fldChar w:fldCharType="end"/>
        </w:r>
      </w:p>
    </w:sdtContent>
  </w:sdt>
  <w:p w:rsidR="004C4FFA" w:rsidRDefault="004C4FFA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70" w:rsidRDefault="00651270">
      <w:r>
        <w:separator/>
      </w:r>
    </w:p>
  </w:footnote>
  <w:footnote w:type="continuationSeparator" w:id="0">
    <w:p w:rsidR="00651270" w:rsidRDefault="0065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86D55"/>
    <w:multiLevelType w:val="hybridMultilevel"/>
    <w:tmpl w:val="1D9AE8E6"/>
    <w:lvl w:ilvl="0" w:tplc="CA549128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2FC7594"/>
    <w:multiLevelType w:val="hybridMultilevel"/>
    <w:tmpl w:val="61F6A640"/>
    <w:lvl w:ilvl="0" w:tplc="04DE2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75183E"/>
    <w:multiLevelType w:val="hybridMultilevel"/>
    <w:tmpl w:val="922AE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990CB4"/>
    <w:multiLevelType w:val="hybridMultilevel"/>
    <w:tmpl w:val="1BD2AC4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ocumentProtection w:edit="trackedChanges" w:enforcement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07F05"/>
    <w:rsid w:val="00013B65"/>
    <w:rsid w:val="00023665"/>
    <w:rsid w:val="0003173F"/>
    <w:rsid w:val="0005755F"/>
    <w:rsid w:val="00066070"/>
    <w:rsid w:val="00066B35"/>
    <w:rsid w:val="00070843"/>
    <w:rsid w:val="000848DB"/>
    <w:rsid w:val="000927D4"/>
    <w:rsid w:val="00092AE9"/>
    <w:rsid w:val="000B2029"/>
    <w:rsid w:val="000D03DF"/>
    <w:rsid w:val="000D2CBF"/>
    <w:rsid w:val="000D50E2"/>
    <w:rsid w:val="000D64EA"/>
    <w:rsid w:val="000D6BD6"/>
    <w:rsid w:val="000D6FC9"/>
    <w:rsid w:val="000E4AB9"/>
    <w:rsid w:val="00112558"/>
    <w:rsid w:val="00123AEE"/>
    <w:rsid w:val="0012710A"/>
    <w:rsid w:val="00150C67"/>
    <w:rsid w:val="00175364"/>
    <w:rsid w:val="001876F4"/>
    <w:rsid w:val="001E2881"/>
    <w:rsid w:val="001F09FF"/>
    <w:rsid w:val="002024A0"/>
    <w:rsid w:val="002042CA"/>
    <w:rsid w:val="00212D67"/>
    <w:rsid w:val="0021335F"/>
    <w:rsid w:val="002379F2"/>
    <w:rsid w:val="00250A45"/>
    <w:rsid w:val="00255FB9"/>
    <w:rsid w:val="00260908"/>
    <w:rsid w:val="00272346"/>
    <w:rsid w:val="002B070B"/>
    <w:rsid w:val="002D03EC"/>
    <w:rsid w:val="00321CB0"/>
    <w:rsid w:val="003A1697"/>
    <w:rsid w:val="003A3322"/>
    <w:rsid w:val="003A43D2"/>
    <w:rsid w:val="003C13DC"/>
    <w:rsid w:val="003F3C76"/>
    <w:rsid w:val="00402B61"/>
    <w:rsid w:val="00407255"/>
    <w:rsid w:val="00407A0E"/>
    <w:rsid w:val="0042002A"/>
    <w:rsid w:val="004322C1"/>
    <w:rsid w:val="00440D46"/>
    <w:rsid w:val="00451B9E"/>
    <w:rsid w:val="00464192"/>
    <w:rsid w:val="00483577"/>
    <w:rsid w:val="00492C8F"/>
    <w:rsid w:val="004A12D5"/>
    <w:rsid w:val="004A7DE9"/>
    <w:rsid w:val="004B613E"/>
    <w:rsid w:val="004B6874"/>
    <w:rsid w:val="004C4FFA"/>
    <w:rsid w:val="00504AF8"/>
    <w:rsid w:val="0051176A"/>
    <w:rsid w:val="005168DF"/>
    <w:rsid w:val="0052332D"/>
    <w:rsid w:val="0053701E"/>
    <w:rsid w:val="005445FB"/>
    <w:rsid w:val="00544EFA"/>
    <w:rsid w:val="00554C0A"/>
    <w:rsid w:val="005653A6"/>
    <w:rsid w:val="005748AF"/>
    <w:rsid w:val="005755D4"/>
    <w:rsid w:val="00585122"/>
    <w:rsid w:val="00596A09"/>
    <w:rsid w:val="005A1FF0"/>
    <w:rsid w:val="005B4504"/>
    <w:rsid w:val="005D01D6"/>
    <w:rsid w:val="005D040F"/>
    <w:rsid w:val="005E4A51"/>
    <w:rsid w:val="005F41A7"/>
    <w:rsid w:val="005F5DFA"/>
    <w:rsid w:val="0061093B"/>
    <w:rsid w:val="00622568"/>
    <w:rsid w:val="00635A9A"/>
    <w:rsid w:val="006460F5"/>
    <w:rsid w:val="006504B6"/>
    <w:rsid w:val="00651270"/>
    <w:rsid w:val="00655DA2"/>
    <w:rsid w:val="00660C9A"/>
    <w:rsid w:val="00671731"/>
    <w:rsid w:val="00671DB8"/>
    <w:rsid w:val="00676922"/>
    <w:rsid w:val="00677E64"/>
    <w:rsid w:val="006957CD"/>
    <w:rsid w:val="006C4B86"/>
    <w:rsid w:val="006D63F7"/>
    <w:rsid w:val="006E0AFB"/>
    <w:rsid w:val="006E7360"/>
    <w:rsid w:val="0071287C"/>
    <w:rsid w:val="0072478A"/>
    <w:rsid w:val="007761AB"/>
    <w:rsid w:val="007A1907"/>
    <w:rsid w:val="007B777B"/>
    <w:rsid w:val="007B7F4A"/>
    <w:rsid w:val="007D408F"/>
    <w:rsid w:val="007E5DFE"/>
    <w:rsid w:val="008064A4"/>
    <w:rsid w:val="008245D1"/>
    <w:rsid w:val="00825D56"/>
    <w:rsid w:val="00854ECD"/>
    <w:rsid w:val="008628EE"/>
    <w:rsid w:val="008C5745"/>
    <w:rsid w:val="008E7363"/>
    <w:rsid w:val="00910E13"/>
    <w:rsid w:val="00914565"/>
    <w:rsid w:val="009343A6"/>
    <w:rsid w:val="009362A9"/>
    <w:rsid w:val="0094055D"/>
    <w:rsid w:val="00960583"/>
    <w:rsid w:val="009704B2"/>
    <w:rsid w:val="009710F2"/>
    <w:rsid w:val="009829FE"/>
    <w:rsid w:val="00983FE3"/>
    <w:rsid w:val="0099172B"/>
    <w:rsid w:val="009939FF"/>
    <w:rsid w:val="009B0BDD"/>
    <w:rsid w:val="009B27EC"/>
    <w:rsid w:val="009C3575"/>
    <w:rsid w:val="009F1BFC"/>
    <w:rsid w:val="009F7F42"/>
    <w:rsid w:val="00A0776D"/>
    <w:rsid w:val="00A108DF"/>
    <w:rsid w:val="00A12EFC"/>
    <w:rsid w:val="00A154A8"/>
    <w:rsid w:val="00A21B2B"/>
    <w:rsid w:val="00A3093F"/>
    <w:rsid w:val="00A56D84"/>
    <w:rsid w:val="00A76592"/>
    <w:rsid w:val="00A86D1E"/>
    <w:rsid w:val="00A90C72"/>
    <w:rsid w:val="00A924B9"/>
    <w:rsid w:val="00A96157"/>
    <w:rsid w:val="00AC0255"/>
    <w:rsid w:val="00AF0C87"/>
    <w:rsid w:val="00B23D7E"/>
    <w:rsid w:val="00B42C85"/>
    <w:rsid w:val="00B54EBF"/>
    <w:rsid w:val="00B637CD"/>
    <w:rsid w:val="00B72C0C"/>
    <w:rsid w:val="00BE3E07"/>
    <w:rsid w:val="00BF519F"/>
    <w:rsid w:val="00C04902"/>
    <w:rsid w:val="00C33C29"/>
    <w:rsid w:val="00C35E29"/>
    <w:rsid w:val="00C40DCC"/>
    <w:rsid w:val="00C61957"/>
    <w:rsid w:val="00C81A82"/>
    <w:rsid w:val="00C91FD0"/>
    <w:rsid w:val="00C9751E"/>
    <w:rsid w:val="00C979A0"/>
    <w:rsid w:val="00CA5F70"/>
    <w:rsid w:val="00CC0BFB"/>
    <w:rsid w:val="00D165E2"/>
    <w:rsid w:val="00D172B4"/>
    <w:rsid w:val="00D21EFE"/>
    <w:rsid w:val="00D26283"/>
    <w:rsid w:val="00D46497"/>
    <w:rsid w:val="00D4773E"/>
    <w:rsid w:val="00D51F07"/>
    <w:rsid w:val="00DA509B"/>
    <w:rsid w:val="00DA7279"/>
    <w:rsid w:val="00DC4515"/>
    <w:rsid w:val="00DD5F6E"/>
    <w:rsid w:val="00DE6F64"/>
    <w:rsid w:val="00DF798C"/>
    <w:rsid w:val="00E23252"/>
    <w:rsid w:val="00E31B65"/>
    <w:rsid w:val="00E37BAF"/>
    <w:rsid w:val="00E37F76"/>
    <w:rsid w:val="00E744BB"/>
    <w:rsid w:val="00E926DD"/>
    <w:rsid w:val="00E946D0"/>
    <w:rsid w:val="00EB2E8C"/>
    <w:rsid w:val="00EE7D0E"/>
    <w:rsid w:val="00EF438E"/>
    <w:rsid w:val="00F12A05"/>
    <w:rsid w:val="00F13200"/>
    <w:rsid w:val="00F32BCB"/>
    <w:rsid w:val="00F36D07"/>
    <w:rsid w:val="00F5571F"/>
    <w:rsid w:val="00F66CFE"/>
    <w:rsid w:val="00F70698"/>
    <w:rsid w:val="00F71CEC"/>
    <w:rsid w:val="00FA0EDC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8A4EA8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470F1-6AE9-4930-A714-73952060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2024-04-16T11:45:00Z</dcterms:created>
  <dcterms:modified xsi:type="dcterms:W3CDTF">2026-01-29T14:38:00Z</dcterms:modified>
  <dc:language>ru-RU</dc:language>
</cp:coreProperties>
</file>